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5D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</w:t>
      </w:r>
      <w:r w:rsidR="00A47C42">
        <w:rPr>
          <w:rFonts w:ascii="Times New Roman" w:hAnsi="Times New Roman" w:cs="Times New Roman"/>
          <w:b/>
          <w:sz w:val="28"/>
          <w:szCs w:val="28"/>
        </w:rPr>
        <w:t>РА  ЗА  ПЕРИОД  С 1 ЯНВАРЯ  2018 ГОДА   ПО 31  ДЕКАБРЯ  2018</w:t>
      </w:r>
      <w:r w:rsidRPr="00E40E5D">
        <w:rPr>
          <w:rFonts w:ascii="Times New Roman" w:hAnsi="Times New Roman" w:cs="Times New Roman"/>
          <w:b/>
          <w:sz w:val="28"/>
          <w:szCs w:val="28"/>
        </w:rPr>
        <w:t xml:space="preserve">  ГОДА</w:t>
      </w:r>
    </w:p>
    <w:p w:rsidR="00E40E5D" w:rsidRPr="00E40E5D" w:rsidRDefault="00E40E5D" w:rsidP="00E40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230" w:type="dxa"/>
        <w:tblInd w:w="-792" w:type="dxa"/>
        <w:tblLayout w:type="fixed"/>
        <w:tblLook w:val="01E0"/>
      </w:tblPr>
      <w:tblGrid>
        <w:gridCol w:w="1590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E40E5D" w:rsidRPr="00E40E5D" w:rsidTr="00554F5E"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Объекты недвижимости, находящиеся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Транспортные средства </w:t>
            </w:r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(вид, марка)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40E5D">
              <w:rPr>
                <w:sz w:val="28"/>
                <w:szCs w:val="28"/>
              </w:rPr>
              <w:t>Декларационный годовой доход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(руб.)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Сведения об источниках получения средств, за счет которых совершена</w:t>
            </w:r>
            <w:proofErr w:type="gramStart"/>
            <w:r w:rsidRPr="00E40E5D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E40E5D">
              <w:rPr>
                <w:sz w:val="28"/>
                <w:szCs w:val="28"/>
              </w:rPr>
              <w:t xml:space="preserve"> (вид приобретенного имущества, источники)</w:t>
            </w:r>
          </w:p>
        </w:tc>
      </w:tr>
      <w:tr w:rsidR="00E40E5D" w:rsidRPr="00E40E5D" w:rsidTr="00554F5E"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вид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 w:rsidRPr="00E40E5D">
              <w:rPr>
                <w:sz w:val="28"/>
                <w:szCs w:val="28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5D" w:rsidRPr="00E40E5D" w:rsidRDefault="00E40E5D">
            <w:pPr>
              <w:rPr>
                <w:sz w:val="28"/>
                <w:szCs w:val="28"/>
              </w:rPr>
            </w:pP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C91760" w:rsidP="00BB05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</w:t>
            </w:r>
            <w:r w:rsidR="00085E2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085E27">
              <w:rPr>
                <w:sz w:val="28"/>
                <w:szCs w:val="28"/>
              </w:rPr>
              <w:t xml:space="preserve"> Е.А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4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554F5E" w:rsidRDefault="00A47C42" w:rsidP="00554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4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4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AF" w:rsidRDefault="000A0154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Mersedes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-bens 350cdi4 </w:t>
            </w:r>
            <w:proofErr w:type="spellStart"/>
            <w:r>
              <w:rPr>
                <w:sz w:val="28"/>
                <w:szCs w:val="28"/>
                <w:lang w:val="en-US"/>
              </w:rPr>
              <w:t>matic</w:t>
            </w:r>
            <w:proofErr w:type="spellEnd"/>
          </w:p>
          <w:p w:rsidR="000A0154" w:rsidRPr="000A0154" w:rsidRDefault="000A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Газель 3302</w:t>
            </w:r>
            <w:r w:rsidR="00A47C42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A47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379153,77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554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40E5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0A01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Перепелкин В.А (супруг</w:t>
            </w:r>
            <w:r w:rsidR="00BB0503">
              <w:rPr>
                <w:sz w:val="28"/>
                <w:szCs w:val="28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D7467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E40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34" w:rsidRDefault="001F3934" w:rsidP="00AA6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патриот 3151</w:t>
            </w:r>
          </w:p>
          <w:p w:rsidR="001F3934" w:rsidRDefault="003B0D00" w:rsidP="003B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sz w:val="28"/>
                <w:szCs w:val="28"/>
              </w:rPr>
              <w:t>амарок</w:t>
            </w:r>
            <w:proofErr w:type="spellEnd"/>
          </w:p>
          <w:p w:rsidR="003B0D00" w:rsidRDefault="003B0D00" w:rsidP="003B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330730</w:t>
            </w:r>
          </w:p>
          <w:p w:rsidR="003B0D00" w:rsidRDefault="003B0D00" w:rsidP="003B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 САЗ </w:t>
            </w:r>
            <w:r>
              <w:rPr>
                <w:sz w:val="28"/>
                <w:szCs w:val="28"/>
              </w:rPr>
              <w:lastRenderedPageBreak/>
              <w:t>3511</w:t>
            </w:r>
          </w:p>
          <w:p w:rsidR="003B0D00" w:rsidRDefault="003B0D00" w:rsidP="003B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КАМАЗ 45143-12-15</w:t>
            </w:r>
          </w:p>
          <w:p w:rsidR="003B0D00" w:rsidRDefault="003B0D00" w:rsidP="003B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531201</w:t>
            </w:r>
          </w:p>
          <w:p w:rsidR="003B0D00" w:rsidRDefault="003B0D00" w:rsidP="003B0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ИЖ2717-230</w:t>
            </w:r>
          </w:p>
          <w:p w:rsidR="003B0D00" w:rsidRPr="001F3934" w:rsidRDefault="003B0D00" w:rsidP="003B0D00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00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15060749,00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5D" w:rsidRPr="00E40E5D" w:rsidRDefault="00B22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2794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5F24C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D7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Default="00BB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94" w:rsidRPr="00E40E5D" w:rsidRDefault="00B22794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 w:rsidP="005F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37200000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00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000DC9" w:rsidRDefault="0000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00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</w:t>
            </w:r>
            <w:r>
              <w:rPr>
                <w:sz w:val="28"/>
                <w:szCs w:val="28"/>
              </w:rPr>
              <w:lastRenderedPageBreak/>
              <w:t>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</w:t>
            </w:r>
            <w:r>
              <w:rPr>
                <w:sz w:val="28"/>
                <w:szCs w:val="28"/>
              </w:rPr>
              <w:lastRenderedPageBreak/>
              <w:t>уальный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156000</w:t>
            </w:r>
            <w:r>
              <w:rPr>
                <w:sz w:val="28"/>
                <w:szCs w:val="28"/>
              </w:rPr>
              <w:lastRenderedPageBreak/>
              <w:t>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 w:rsidP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3B0D00">
              <w:rPr>
                <w:sz w:val="28"/>
                <w:szCs w:val="28"/>
              </w:rPr>
              <w:t>1/176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 w:rsidP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BD7467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</w:t>
            </w:r>
          </w:p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67" w:rsidRPr="00E40E5D" w:rsidRDefault="00BD7467">
            <w:pPr>
              <w:jc w:val="center"/>
              <w:rPr>
                <w:sz w:val="28"/>
                <w:szCs w:val="28"/>
              </w:rPr>
            </w:pPr>
          </w:p>
        </w:tc>
      </w:tr>
      <w:tr w:rsidR="005F24C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3B0D0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</w:t>
            </w:r>
            <w:r>
              <w:rPr>
                <w:sz w:val="28"/>
                <w:szCs w:val="28"/>
              </w:rPr>
              <w:lastRenderedPageBreak/>
              <w:t>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</w:t>
            </w:r>
            <w:r>
              <w:rPr>
                <w:sz w:val="28"/>
                <w:szCs w:val="28"/>
              </w:rPr>
              <w:lastRenderedPageBreak/>
              <w:t>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</w:tr>
      <w:tr w:rsidR="005F24C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3776,3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</w:tr>
      <w:tr w:rsidR="005F24C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C0" w:rsidRPr="00E40E5D" w:rsidRDefault="005F24C0">
            <w:pPr>
              <w:jc w:val="center"/>
              <w:rPr>
                <w:sz w:val="28"/>
                <w:szCs w:val="28"/>
              </w:rPr>
            </w:pPr>
          </w:p>
        </w:tc>
      </w:tr>
      <w:tr w:rsidR="003B0D0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 w:rsidP="00E40E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</w:tr>
      <w:tr w:rsidR="003B0D0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 w:rsidP="0058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</w:tr>
      <w:tr w:rsidR="005B263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Pr="00E40E5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 w:rsidP="0058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</w:t>
            </w:r>
            <w:r>
              <w:rPr>
                <w:sz w:val="28"/>
                <w:szCs w:val="28"/>
              </w:rPr>
              <w:lastRenderedPageBreak/>
              <w:t>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Pr="00E40E5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Pr="00E40E5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Pr="00E40E5D" w:rsidRDefault="005B263D">
            <w:pPr>
              <w:jc w:val="center"/>
              <w:rPr>
                <w:sz w:val="28"/>
                <w:szCs w:val="28"/>
              </w:rPr>
            </w:pPr>
          </w:p>
        </w:tc>
      </w:tr>
      <w:tr w:rsidR="003B0D0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 w:rsidP="0058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</w:tr>
      <w:tr w:rsidR="005B263D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Pr="00E40E5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 w:rsidP="0058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Pr="00E40E5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Pr="00E40E5D" w:rsidRDefault="005B26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3D" w:rsidRPr="00E40E5D" w:rsidRDefault="005B263D">
            <w:pPr>
              <w:jc w:val="center"/>
              <w:rPr>
                <w:sz w:val="28"/>
                <w:szCs w:val="28"/>
              </w:rPr>
            </w:pPr>
          </w:p>
        </w:tc>
      </w:tr>
      <w:tr w:rsidR="003B0D0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 w:rsidP="0058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</w:tr>
      <w:tr w:rsidR="003B0D00" w:rsidRPr="00E40E5D" w:rsidTr="00554F5E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 w:rsidP="005813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Здания, строения, сооружения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00" w:rsidRPr="00E40E5D" w:rsidRDefault="003B0D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E40E5D">
        <w:rPr>
          <w:rFonts w:ascii="Times New Roman" w:hAnsi="Times New Roman" w:cs="Times New Roman"/>
          <w:sz w:val="28"/>
          <w:szCs w:val="28"/>
        </w:rPr>
        <w:t>В случае если в отчетном периоде лицу, замещающему государственную должность Оренбургской области,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E40E5D" w:rsidRPr="00E40E5D" w:rsidRDefault="00E40E5D" w:rsidP="00E40E5D">
      <w:pPr>
        <w:jc w:val="both"/>
        <w:rPr>
          <w:rFonts w:ascii="Times New Roman" w:hAnsi="Times New Roman" w:cs="Times New Roman"/>
          <w:sz w:val="28"/>
          <w:szCs w:val="28"/>
        </w:rPr>
      </w:pPr>
      <w:r w:rsidRPr="00E40E5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0E5D">
        <w:rPr>
          <w:rFonts w:ascii="Times New Roman" w:hAnsi="Times New Roman" w:cs="Times New Roman"/>
          <w:sz w:val="28"/>
          <w:szCs w:val="28"/>
        </w:rPr>
        <w:t>Сведения указываются, если сумма сделки превышает общий доход лиц, замещающего государственную должность Оренбургской области, гражданского служащего и его супруги (супруга) за три последних года, предшествующих совершению сделки.</w:t>
      </w:r>
    </w:p>
    <w:p w:rsidR="00F37E09" w:rsidRPr="00E40E5D" w:rsidRDefault="00F37E09">
      <w:pPr>
        <w:rPr>
          <w:rFonts w:ascii="Times New Roman" w:hAnsi="Times New Roman" w:cs="Times New Roman"/>
          <w:sz w:val="28"/>
          <w:szCs w:val="28"/>
        </w:rPr>
      </w:pPr>
    </w:p>
    <w:sectPr w:rsidR="00F37E09" w:rsidRPr="00E40E5D" w:rsidSect="00264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0E5D"/>
    <w:rsid w:val="00000DC9"/>
    <w:rsid w:val="00052AD3"/>
    <w:rsid w:val="00085E27"/>
    <w:rsid w:val="000A0154"/>
    <w:rsid w:val="001F3934"/>
    <w:rsid w:val="00264EFD"/>
    <w:rsid w:val="00285FAF"/>
    <w:rsid w:val="003B0D00"/>
    <w:rsid w:val="00554F5E"/>
    <w:rsid w:val="00557BCA"/>
    <w:rsid w:val="005B263D"/>
    <w:rsid w:val="005F24C0"/>
    <w:rsid w:val="00652E49"/>
    <w:rsid w:val="006B1F6C"/>
    <w:rsid w:val="00934BAD"/>
    <w:rsid w:val="009A62FF"/>
    <w:rsid w:val="00A47C42"/>
    <w:rsid w:val="00A75355"/>
    <w:rsid w:val="00AA67E3"/>
    <w:rsid w:val="00B22794"/>
    <w:rsid w:val="00BB0503"/>
    <w:rsid w:val="00BD7467"/>
    <w:rsid w:val="00C91760"/>
    <w:rsid w:val="00E40E5D"/>
    <w:rsid w:val="00F3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2018-05-07T06:18:00Z</dcterms:created>
  <dcterms:modified xsi:type="dcterms:W3CDTF">2019-04-29T04:35:00Z</dcterms:modified>
</cp:coreProperties>
</file>