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D854C9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D854C9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Start w:id="1" w:name="_GoBack"/>
                  <w:bookmarkEnd w:id="0"/>
                  <w:bookmarkEnd w:id="1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D854C9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854C9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D854C9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D854C9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0"/>
                  </w:tblGrid>
                  <w:tr w:rsidR="00D854C9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54C9" w:rsidRDefault="001A5FC7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2020 г.</w:t>
                        </w:r>
                      </w:p>
                    </w:tc>
                  </w:tr>
                </w:tbl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01.01.2020</w:t>
                  </w:r>
                </w:p>
              </w:tc>
            </w:tr>
            <w:tr w:rsidR="00D854C9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D854C9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54C9" w:rsidRDefault="00D854C9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D854C9" w:rsidRDefault="00D854C9">
                  <w:pPr>
                    <w:spacing w:line="1" w:lineRule="auto"/>
                  </w:pPr>
                </w:p>
              </w:tc>
            </w:tr>
            <w:tr w:rsidR="00D854C9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D854C9">
                  <w:pPr>
                    <w:spacing w:line="1" w:lineRule="auto"/>
                  </w:pPr>
                </w:p>
              </w:tc>
            </w:tr>
            <w:tr w:rsidR="00D854C9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71043912</w:t>
                  </w:r>
                </w:p>
              </w:tc>
            </w:tr>
            <w:tr w:rsidR="00D854C9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D854C9">
                  <w:pPr>
                    <w:spacing w:line="1" w:lineRule="auto"/>
                    <w:jc w:val="center"/>
                  </w:pPr>
                </w:p>
              </w:tc>
            </w:tr>
            <w:tr w:rsidR="00D854C9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D854C9">
                  <w:pPr>
                    <w:spacing w:line="1" w:lineRule="auto"/>
                    <w:jc w:val="center"/>
                  </w:pPr>
                </w:p>
              </w:tc>
            </w:tr>
            <w:tr w:rsidR="00D854C9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1A5F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1A5FC7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Администрация муниципального образования Сергиевский сельсовет Оренбургского района Оренбургской области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039</w:t>
                  </w:r>
                </w:p>
              </w:tc>
            </w:tr>
            <w:tr w:rsidR="00D854C9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 xml:space="preserve">Сельское поселение </w:t>
                  </w:r>
                  <w:proofErr w:type="spellStart"/>
                  <w:r>
                    <w:rPr>
                      <w:color w:val="000000"/>
                      <w:u w:val="single"/>
                    </w:rPr>
                    <w:t>Сергиевское</w:t>
                  </w:r>
                  <w:proofErr w:type="spellEnd"/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D854C9">
                  <w:pPr>
                    <w:spacing w:line="1" w:lineRule="auto"/>
                    <w:jc w:val="center"/>
                  </w:pPr>
                </w:p>
              </w:tc>
            </w:tr>
            <w:tr w:rsidR="00D854C9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D854C9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54C9" w:rsidRDefault="001A5FC7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53634455</w:t>
                        </w:r>
                      </w:p>
                    </w:tc>
                  </w:tr>
                </w:tbl>
                <w:p w:rsidR="00D854C9" w:rsidRDefault="00D854C9">
                  <w:pPr>
                    <w:spacing w:line="1" w:lineRule="auto"/>
                  </w:pPr>
                </w:p>
              </w:tc>
            </w:tr>
            <w:tr w:rsidR="00D854C9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D854C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D854C9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54C9" w:rsidRDefault="001A5FC7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D854C9">
                  <w:pPr>
                    <w:spacing w:line="1" w:lineRule="auto"/>
                    <w:jc w:val="center"/>
                  </w:pPr>
                </w:p>
              </w:tc>
            </w:tr>
            <w:tr w:rsidR="00D854C9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D854C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D854C9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54C9" w:rsidRDefault="001A5FC7">
                        <w:r>
                          <w:rPr>
                            <w:color w:val="000000"/>
                          </w:rPr>
                          <w:t>Единица измерения: руб.</w:t>
                        </w:r>
                      </w:p>
                    </w:tc>
                  </w:tr>
                </w:tbl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54C9" w:rsidRDefault="001A5FC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D854C9" w:rsidRDefault="00D854C9">
            <w:pPr>
              <w:spacing w:line="1" w:lineRule="auto"/>
            </w:pPr>
          </w:p>
        </w:tc>
      </w:tr>
    </w:tbl>
    <w:p w:rsidR="00D854C9" w:rsidRDefault="00D854C9">
      <w:pPr>
        <w:rPr>
          <w:vanish/>
        </w:rPr>
      </w:pPr>
      <w:bookmarkStart w:id="2" w:name="__bookmark_3"/>
      <w:bookmarkEnd w:id="2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D854C9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854C9" w:rsidRDefault="001A5F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854C9" w:rsidRDefault="001A5F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D854C9" w:rsidRDefault="001A5F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Сергиевский  сельсовет объединяет шесть  поселений: 17 разъезд, с. Приютово, с. Сергиевка, х. Панкратовский, с. </w:t>
            </w:r>
            <w:proofErr w:type="spellStart"/>
            <w:r>
              <w:rPr>
                <w:color w:val="000000"/>
                <w:sz w:val="28"/>
                <w:szCs w:val="28"/>
              </w:rPr>
              <w:t>Мазуровка</w:t>
            </w:r>
            <w:proofErr w:type="spellEnd"/>
            <w:r>
              <w:rPr>
                <w:color w:val="000000"/>
                <w:sz w:val="28"/>
                <w:szCs w:val="28"/>
              </w:rPr>
              <w:t>, х. Красная Поляна.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Чис</w:t>
            </w:r>
            <w:r>
              <w:rPr>
                <w:color w:val="000000"/>
                <w:sz w:val="28"/>
                <w:szCs w:val="28"/>
              </w:rPr>
              <w:t xml:space="preserve">ленность  МО составляет 1604 человека. Главой  является </w:t>
            </w:r>
            <w:proofErr w:type="spellStart"/>
            <w:r>
              <w:rPr>
                <w:color w:val="000000"/>
                <w:sz w:val="28"/>
                <w:szCs w:val="28"/>
              </w:rPr>
              <w:t>Тощенко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Викентий Евгеньевич.</w:t>
            </w: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854C9" w:rsidRDefault="001A5F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D854C9" w:rsidRDefault="001A5F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штате администрации МО Сергиевский сельсовет 9 человек, из них 6 </w:t>
            </w:r>
            <w:proofErr w:type="spellStart"/>
            <w:r>
              <w:rPr>
                <w:color w:val="000000"/>
                <w:sz w:val="28"/>
                <w:szCs w:val="28"/>
              </w:rPr>
              <w:t>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муниципальные </w:t>
            </w:r>
            <w:proofErr w:type="spellStart"/>
            <w:r>
              <w:rPr>
                <w:color w:val="000000"/>
                <w:sz w:val="28"/>
                <w:szCs w:val="28"/>
              </w:rPr>
              <w:t>служащие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МО открыто муниципальное унитарное предприятие ЖКХ "Энергия". Администрация является учредителем МБУК ЦК и БО "Молодежный". Меры по повышению эффективности рас</w:t>
            </w:r>
            <w:r>
              <w:rPr>
                <w:color w:val="000000"/>
                <w:sz w:val="28"/>
                <w:szCs w:val="28"/>
              </w:rPr>
              <w:t xml:space="preserve">ходования бюджетных средств:  </w:t>
            </w:r>
            <w:r>
              <w:rPr>
                <w:color w:val="000000"/>
                <w:sz w:val="28"/>
                <w:szCs w:val="28"/>
              </w:rPr>
              <w:br/>
              <w:t xml:space="preserve">     1.Приняты следующие муниципальные программы (в количестве 3 штук): </w:t>
            </w:r>
            <w:r>
              <w:rPr>
                <w:color w:val="000000"/>
                <w:sz w:val="28"/>
                <w:szCs w:val="28"/>
              </w:rPr>
              <w:br/>
              <w:t xml:space="preserve">     - «Устойчивое развитие сельской территории муниципального образования Сергиевский сельсовет Оренбургского района Оренбургской области»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proofErr w:type="gramStart"/>
            <w:r>
              <w:rPr>
                <w:color w:val="000000"/>
                <w:sz w:val="28"/>
                <w:szCs w:val="28"/>
              </w:rPr>
              <w:t>-«</w:t>
            </w:r>
            <w:proofErr w:type="gramEnd"/>
            <w:r>
              <w:rPr>
                <w:color w:val="000000"/>
                <w:sz w:val="28"/>
                <w:szCs w:val="28"/>
              </w:rPr>
              <w:t>Совер</w:t>
            </w:r>
            <w:r>
              <w:rPr>
                <w:color w:val="000000"/>
                <w:sz w:val="28"/>
                <w:szCs w:val="28"/>
              </w:rPr>
              <w:t>шенствование муниципального управления в муниципальном          образовании Сергиевский сельсовет Оренбургского района Оренбургской области».</w:t>
            </w:r>
            <w:r>
              <w:rPr>
                <w:color w:val="000000"/>
                <w:sz w:val="28"/>
                <w:szCs w:val="28"/>
              </w:rPr>
              <w:br/>
              <w:t xml:space="preserve">     -«Развитие культуры муниципального образования Сергиевский сельсовет Оренбургского района Оренбургской област</w:t>
            </w:r>
            <w:r>
              <w:rPr>
                <w:color w:val="000000"/>
                <w:sz w:val="28"/>
                <w:szCs w:val="28"/>
              </w:rPr>
              <w:t>и».</w:t>
            </w:r>
            <w:r>
              <w:rPr>
                <w:color w:val="000000"/>
                <w:sz w:val="28"/>
                <w:szCs w:val="28"/>
              </w:rPr>
              <w:br/>
              <w:t xml:space="preserve">     Доля программных расходов в общей структура расходов бюджета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за 2019 год составила - 97,5%. </w:t>
            </w:r>
            <w:r>
              <w:rPr>
                <w:color w:val="000000"/>
                <w:sz w:val="28"/>
                <w:szCs w:val="28"/>
              </w:rPr>
              <w:br/>
              <w:t xml:space="preserve">     2.Заключены договора о материальной ответственности с теми подотчетными лицами, с кем связаны материальные ценности. </w:t>
            </w:r>
            <w:r>
              <w:rPr>
                <w:color w:val="000000"/>
                <w:sz w:val="28"/>
                <w:szCs w:val="28"/>
              </w:rPr>
              <w:br/>
              <w:t xml:space="preserve">     3.Пров</w:t>
            </w:r>
            <w:r>
              <w:rPr>
                <w:color w:val="000000"/>
                <w:sz w:val="28"/>
                <w:szCs w:val="28"/>
              </w:rPr>
              <w:t xml:space="preserve">едена инвентаризация имущества - ежегодная перед составлением годового </w:t>
            </w:r>
            <w:proofErr w:type="spellStart"/>
            <w:r>
              <w:rPr>
                <w:color w:val="000000"/>
                <w:sz w:val="28"/>
                <w:szCs w:val="28"/>
              </w:rPr>
              <w:t>отчета</w:t>
            </w:r>
            <w:proofErr w:type="gramStart"/>
            <w:r>
              <w:rPr>
                <w:color w:val="000000"/>
                <w:sz w:val="28"/>
                <w:szCs w:val="28"/>
              </w:rPr>
              <w:t>,е</w:t>
            </w:r>
            <w:proofErr w:type="gramEnd"/>
            <w:r>
              <w:rPr>
                <w:color w:val="000000"/>
                <w:sz w:val="28"/>
                <w:szCs w:val="28"/>
              </w:rPr>
              <w:t>жеквартально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проводиться инвентаризация денежной наличности 4.Формирование и утверждение муниципального задания на оказание муниципальных услуг с МБУК "Молодёжный" с целью сокра</w:t>
            </w:r>
            <w:r>
              <w:rPr>
                <w:color w:val="000000"/>
                <w:sz w:val="28"/>
                <w:szCs w:val="28"/>
              </w:rPr>
              <w:t xml:space="preserve">щения расходов за счет собственных ресурсов. </w:t>
            </w:r>
            <w:r>
              <w:rPr>
                <w:color w:val="000000"/>
                <w:sz w:val="28"/>
                <w:szCs w:val="28"/>
              </w:rPr>
              <w:br/>
              <w:t xml:space="preserve">     5.Для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деятельности в сфере закупок в 2019 году заключены договора с ООО "СТО"</w:t>
            </w: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854C9" w:rsidRDefault="001A5F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D854C9" w:rsidRDefault="001A5F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01.01.2020г кассовые рас</w:t>
            </w:r>
            <w:r>
              <w:rPr>
                <w:color w:val="000000"/>
                <w:sz w:val="28"/>
                <w:szCs w:val="28"/>
              </w:rPr>
              <w:t>ходы составили 15 305 063,58 рублей, что составило 99,33% и  кассовые доходы  в сумме 15 192 007,91рублей, что составило 100,84%. Остаток на счете денежных средств на 01.01.2020 составил 230 тыс. рублей, из которых 12 тыс. рублей остатки дорожного фонда. О</w:t>
            </w:r>
            <w:r>
              <w:rPr>
                <w:color w:val="000000"/>
                <w:sz w:val="28"/>
                <w:szCs w:val="28"/>
              </w:rPr>
              <w:t>статка целевых денежных средств не имеется. Средства во временном распоряжении – отсутствуют. Программные расходы в 2019 году составили  97,48% от всех расходов.</w:t>
            </w: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854C9" w:rsidRDefault="001A5F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D854C9" w:rsidRDefault="001A5F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Бюджетная отчетность муниципального образования Сергиевский сельсовет Оренбургского района Оренбургской области по состоянию на 01.01.2020 составлена в соответствии с требованиями Инструкции о порядке составления и предоставления годовой, квартальной и мес</w:t>
            </w:r>
            <w:r>
              <w:rPr>
                <w:color w:val="000000"/>
                <w:sz w:val="28"/>
                <w:szCs w:val="28"/>
              </w:rPr>
              <w:t>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№191н, с учетом изменений, утвержденных приказом Министерства финансов Российской Федерации от 07</w:t>
            </w:r>
            <w:r>
              <w:rPr>
                <w:color w:val="000000"/>
                <w:sz w:val="28"/>
                <w:szCs w:val="28"/>
              </w:rPr>
              <w:t>.03.2018г. №43н «О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внесении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изменений в Инструкцию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854C9" w:rsidRDefault="001A5F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</w:t>
            </w:r>
            <w:r>
              <w:rPr>
                <w:b/>
                <w:bCs/>
                <w:color w:val="000000"/>
                <w:sz w:val="28"/>
                <w:szCs w:val="28"/>
              </w:rPr>
              <w:t>й отчетности»</w:t>
            </w:r>
          </w:p>
          <w:p w:rsidR="00D854C9" w:rsidRDefault="001A5F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в  своей деятельности использует:   -  "1С: Предприятие 8" версия 3  - "</w:t>
            </w:r>
            <w:proofErr w:type="spellStart"/>
            <w:r>
              <w:rPr>
                <w:color w:val="000000"/>
                <w:sz w:val="28"/>
                <w:szCs w:val="28"/>
              </w:rPr>
              <w:t>СБиС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++" - электронный документооборот   - "СУФД" -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электронный документооборот с федеральным казначейством по Оренбургской области   - "Клиент Сбербанк" </w:t>
            </w:r>
            <w:r>
              <w:rPr>
                <w:color w:val="000000"/>
                <w:sz w:val="28"/>
                <w:szCs w:val="28"/>
              </w:rPr>
              <w:t xml:space="preserve">- электронный документооборот со Сбербанком по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ренбург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- "Крипто ПРО CSP" - электронный документооборот с федеральным казначейством  - "Континент - АП" - электронный документооборот с федеральным казначейством  -  "WEB-Консолидация - электронный доку</w:t>
            </w:r>
            <w:r>
              <w:rPr>
                <w:color w:val="000000"/>
                <w:sz w:val="28"/>
                <w:szCs w:val="28"/>
              </w:rPr>
              <w:t xml:space="preserve">ментооборот для сдачи отчетности  В связи с отсутствием числовых показателей в годовой отчетности отсутствуют следующие формы: - </w:t>
            </w:r>
            <w:proofErr w:type="gramStart"/>
            <w:r>
              <w:rPr>
                <w:color w:val="000000"/>
                <w:sz w:val="28"/>
                <w:szCs w:val="28"/>
              </w:rPr>
              <w:t>Справка о суммах контролируемых поступлений, подлежащих зачислению на счет бюджета (ф. 0503184) - Сведения о государственном (м</w:t>
            </w:r>
            <w:r>
              <w:rPr>
                <w:color w:val="000000"/>
                <w:sz w:val="28"/>
                <w:szCs w:val="28"/>
              </w:rPr>
              <w:t>униципальном) долге, предоставленных бюджетных кредитов (ф. 0503172) -Сведения о доходах бюджета от перечисления части прибыли (дивидендов) государственных муниципальных унитарных предприятий, иных организаций с государственным участием в капитале (ф.05031</w:t>
            </w:r>
            <w:r>
              <w:rPr>
                <w:color w:val="000000"/>
                <w:sz w:val="28"/>
                <w:szCs w:val="28"/>
              </w:rPr>
              <w:t>74)  - Сведения о вложениях в объекты недвижимого имущества, объектах незавершенного строительства (ф. 0503190) - Сведения об исполнении судебных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решений по денежным обязательствам бюджета (ф.0503296)</w:t>
            </w:r>
          </w:p>
        </w:tc>
      </w:tr>
      <w:tr w:rsidR="00D854C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  <w:tr w:rsidR="00D854C9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854C9" w:rsidRDefault="00D854C9">
      <w:pPr>
        <w:rPr>
          <w:vanish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D854C9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D854C9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D854C9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54C9" w:rsidRDefault="001A5FC7">
                        <w:bookmarkStart w:id="3" w:name="__bookmark_4"/>
                        <w:bookmarkEnd w:id="3"/>
                        <w:r>
                          <w:rPr>
                            <w:color w:val="000000"/>
                          </w:rPr>
                          <w:t>Глава муниципального образования</w:t>
                        </w:r>
                      </w:p>
                    </w:tc>
                  </w:tr>
                </w:tbl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1A5F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D854C9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54C9" w:rsidRDefault="001A5FC7">
                        <w:pPr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Тощенко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Викентий Евгеньевич</w:t>
                        </w:r>
                      </w:p>
                    </w:tc>
                  </w:tr>
                </w:tbl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</w:tr>
            <w:tr w:rsidR="00D854C9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1A5FC7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1A5FC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</w:tr>
            <w:tr w:rsidR="00D854C9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</w:tr>
            <w:tr w:rsidR="00D854C9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1A5F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</w:tr>
            <w:tr w:rsidR="00D854C9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D854C9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54C9" w:rsidRDefault="001A5FC7">
                        <w:r>
                          <w:rPr>
                            <w:color w:val="000000"/>
                          </w:rPr>
                          <w:t>Глава муниципального образования</w:t>
                        </w:r>
                      </w:p>
                    </w:tc>
                  </w:tr>
                </w:tbl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1A5F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D854C9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54C9" w:rsidRDefault="001A5FC7">
                        <w:pPr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Тощенко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Викентий Евгеньевич</w:t>
                        </w:r>
                      </w:p>
                    </w:tc>
                  </w:tr>
                </w:tbl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</w:tr>
            <w:tr w:rsidR="00D854C9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1A5FC7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1A5FC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</w:tr>
            <w:tr w:rsidR="00D854C9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</w:tr>
            <w:tr w:rsidR="00D854C9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1A5F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</w:tr>
            <w:tr w:rsidR="00D854C9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D854C9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54C9" w:rsidRDefault="001A5FC7">
                        <w:r>
                          <w:rPr>
                            <w:color w:val="000000"/>
                          </w:rPr>
                          <w:t>Глава муниципального образования</w:t>
                        </w:r>
                      </w:p>
                    </w:tc>
                  </w:tr>
                </w:tbl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1A5F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D854C9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54C9" w:rsidRDefault="001A5FC7">
                        <w:pPr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Тощенко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Викентий Евгеньевич</w:t>
                        </w:r>
                      </w:p>
                    </w:tc>
                  </w:tr>
                </w:tbl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</w:tr>
            <w:tr w:rsidR="00D854C9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1A5FC7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1A5FC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</w:tr>
            <w:tr w:rsidR="00D854C9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</w:tr>
            <w:tr w:rsidR="00D854C9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1A5F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</w:tr>
            <w:tr w:rsidR="00D854C9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1A5F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</w:tr>
            <w:tr w:rsidR="00D854C9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93"/>
                  </w:tblGrid>
                  <w:tr w:rsidR="00D854C9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54C9" w:rsidRDefault="001A5FC7">
                        <w:r>
                          <w:rPr>
                            <w:color w:val="000000"/>
                          </w:rPr>
                          <w:t>21 декабря 2021 г.</w:t>
                        </w:r>
                      </w:p>
                    </w:tc>
                  </w:tr>
                </w:tbl>
                <w:p w:rsidR="00D854C9" w:rsidRDefault="00D854C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4C9" w:rsidRDefault="00D854C9">
                  <w:pPr>
                    <w:spacing w:line="1" w:lineRule="auto"/>
                  </w:pPr>
                </w:p>
              </w:tc>
            </w:tr>
          </w:tbl>
          <w:p w:rsidR="00D854C9" w:rsidRDefault="00D854C9">
            <w:pPr>
              <w:spacing w:line="1" w:lineRule="auto"/>
            </w:pPr>
          </w:p>
        </w:tc>
      </w:tr>
    </w:tbl>
    <w:p w:rsidR="00D854C9" w:rsidRDefault="00D854C9">
      <w:pPr>
        <w:sectPr w:rsidR="00D854C9">
          <w:headerReference w:type="default" r:id="rId7"/>
          <w:footerReference w:type="default" r:id="rId8"/>
          <w:pgSz w:w="11055" w:h="16837"/>
          <w:pgMar w:top="1133" w:right="566" w:bottom="1133" w:left="1133" w:header="1133" w:footer="1133" w:gutter="0"/>
          <w:cols w:space="720"/>
        </w:sectPr>
      </w:pPr>
    </w:p>
    <w:p w:rsidR="00D854C9" w:rsidRDefault="00D854C9">
      <w:pPr>
        <w:rPr>
          <w:vanish/>
        </w:rPr>
      </w:pPr>
      <w:bookmarkStart w:id="4" w:name="__bookmark_6"/>
      <w:bookmarkEnd w:id="4"/>
    </w:p>
    <w:tbl>
      <w:tblPr>
        <w:tblOverlap w:val="never"/>
        <w:tblW w:w="9348" w:type="dxa"/>
        <w:tblLayout w:type="fixed"/>
        <w:tblLook w:val="01E0" w:firstRow="1" w:lastRow="1" w:firstColumn="1" w:lastColumn="1" w:noHBand="0" w:noVBand="0"/>
      </w:tblPr>
      <w:tblGrid>
        <w:gridCol w:w="56"/>
        <w:gridCol w:w="3004"/>
        <w:gridCol w:w="56"/>
        <w:gridCol w:w="56"/>
        <w:gridCol w:w="3004"/>
        <w:gridCol w:w="56"/>
        <w:gridCol w:w="56"/>
        <w:gridCol w:w="3004"/>
        <w:gridCol w:w="56"/>
      </w:tblGrid>
      <w:tr w:rsidR="00D854C9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  <w:tr w:rsidR="00D854C9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9236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</w:tbl>
    <w:p w:rsidR="00D854C9" w:rsidRDefault="00D854C9">
      <w:pPr>
        <w:rPr>
          <w:vanish/>
        </w:rPr>
      </w:pPr>
      <w:bookmarkStart w:id="5" w:name="__bookmark_7"/>
      <w:bookmarkEnd w:id="5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D854C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84.11.35-Деятельность органов местного самоуправления сельских поселений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Местное самоуправление в муниципальном образовании –  форма осуществления населением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законами</w:t>
            </w:r>
            <w:r>
              <w:rPr>
                <w:color w:val="000000"/>
                <w:sz w:val="16"/>
                <w:szCs w:val="16"/>
              </w:rPr>
              <w:t xml:space="preserve"> Оренбургской области,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Уста</w:t>
            </w:r>
            <w:r>
              <w:rPr>
                <w:color w:val="000000"/>
                <w:sz w:val="16"/>
                <w:szCs w:val="16"/>
              </w:rPr>
              <w:t>в Муниципального образования Сергиевский сельсовет Оренбургского района Оренбургской области, Конституция Российской Федерации,  Федеральные конституционные законы, Федеральный закон от 06.10.2003г. №131-ФЗ «Об общих принципах организации местного самоупра</w:t>
            </w:r>
            <w:r>
              <w:rPr>
                <w:color w:val="000000"/>
                <w:sz w:val="16"/>
                <w:szCs w:val="16"/>
              </w:rPr>
              <w:t xml:space="preserve">вления в Российской Федерации», другие федеральные законы и  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</w:t>
            </w:r>
            <w:r>
              <w:rPr>
                <w:color w:val="000000"/>
                <w:sz w:val="16"/>
                <w:szCs w:val="16"/>
              </w:rPr>
              <w:t>Федерации, иные нормативные правовые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акты федеральных органов исполнительной власти)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  <w:tr w:rsidR="00D854C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</w:tbl>
    <w:p w:rsidR="00D854C9" w:rsidRDefault="00D854C9">
      <w:pPr>
        <w:sectPr w:rsidR="00D854C9">
          <w:headerReference w:type="default" r:id="rId9"/>
          <w:footerReference w:type="default" r:id="rId10"/>
          <w:pgSz w:w="11055" w:h="16837"/>
          <w:pgMar w:top="1133" w:right="566" w:bottom="1133" w:left="1133" w:header="1133" w:footer="1133" w:gutter="0"/>
          <w:cols w:space="720"/>
        </w:sectPr>
      </w:pPr>
    </w:p>
    <w:p w:rsidR="00D854C9" w:rsidRDefault="00D854C9">
      <w:pPr>
        <w:rPr>
          <w:vanish/>
        </w:rPr>
      </w:pPr>
      <w:bookmarkStart w:id="6" w:name="__bookmark_9"/>
      <w:bookmarkEnd w:id="6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D854C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9242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о бюджете муниципального образования Сергиевский сельсовет Оренбургского района Оренбургской области на 2019 год и на плановый период 2020-2021 г №88 от 24.12.2018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кассовые доходы составили 15 192 007,91 рублей при  плановых назначениях 15064799,</w:t>
            </w:r>
            <w:r>
              <w:rPr>
                <w:color w:val="000000"/>
                <w:sz w:val="16"/>
                <w:szCs w:val="16"/>
              </w:rPr>
              <w:t>93, что составило 100,84%.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  <w:tr w:rsidR="00D854C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о бюджете муниципального образования Сергиевский сельсовет Оренбургского района Оренбургской области на 2019 год и на плановый период 2020-2021 г №88 от 24.12.2018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кассовые расходы составили 15 305 063,58 рублей при плановых назначениях 15408297,08, что составило 99,33%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Кредиторской задолженности нет. Остались лимиты бюджетных обязательств по разделам, 0104, 0409, 0113, исполнение которых пройдут в 2020 году.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  <w:tr w:rsidR="00D854C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</w:tbl>
    <w:p w:rsidR="00D854C9" w:rsidRDefault="00D854C9">
      <w:pPr>
        <w:sectPr w:rsidR="00D854C9">
          <w:headerReference w:type="default" r:id="rId11"/>
          <w:footerReference w:type="default" r:id="rId12"/>
          <w:pgSz w:w="11055" w:h="16837"/>
          <w:pgMar w:top="1133" w:right="566" w:bottom="1133" w:left="1133" w:header="1133" w:footer="1133" w:gutter="0"/>
          <w:cols w:space="720"/>
        </w:sectPr>
      </w:pPr>
    </w:p>
    <w:p w:rsidR="00D854C9" w:rsidRDefault="00D854C9">
      <w:pPr>
        <w:rPr>
          <w:vanish/>
        </w:rPr>
      </w:pPr>
      <w:bookmarkStart w:id="7" w:name="__bookmark_11"/>
      <w:bookmarkEnd w:id="7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2283"/>
        <w:gridCol w:w="2283"/>
        <w:gridCol w:w="56"/>
        <w:gridCol w:w="2283"/>
        <w:gridCol w:w="56"/>
        <w:gridCol w:w="56"/>
        <w:gridCol w:w="2283"/>
        <w:gridCol w:w="56"/>
      </w:tblGrid>
      <w:tr w:rsidR="00D854C9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9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особенностях ведения бюджетного учета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Бюджетный учет в администрации МО Сергиевский сельсовет ведется бухгалтерией.  </w:t>
            </w:r>
            <w:r>
              <w:rPr>
                <w:color w:val="000000"/>
                <w:sz w:val="16"/>
                <w:szCs w:val="16"/>
              </w:rPr>
              <w:br/>
              <w:t xml:space="preserve"> Бухгалтерия возглавляется ведущим специалистом.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Бухгалтерия ведет обработку данных учетной   информации с использованием автоматизации учета 1С Предприятие 8.3 «Бухгалтерия государственного учреждения", расчет заработной платы производится с использованием 1С Предприятие «Зарплата и кадры бюджетного уч</w:t>
            </w:r>
            <w:r>
              <w:rPr>
                <w:color w:val="000000"/>
                <w:sz w:val="16"/>
                <w:szCs w:val="16"/>
              </w:rPr>
              <w:t>реждения 3.1»</w:t>
            </w:r>
            <w:r>
              <w:rPr>
                <w:color w:val="000000"/>
                <w:sz w:val="16"/>
                <w:szCs w:val="16"/>
              </w:rPr>
              <w:br/>
              <w:t xml:space="preserve"> Считать учетными регистрами по синтетическому и аналитическому учету компьютерные формы, содержащие все необходимые реквизиты бухгалтерских документов, подписанные составителем.</w:t>
            </w:r>
            <w:r>
              <w:rPr>
                <w:color w:val="000000"/>
                <w:sz w:val="16"/>
                <w:szCs w:val="16"/>
              </w:rPr>
              <w:br/>
              <w:t xml:space="preserve"> Права и обязанности сотрудников бухгалтерии определены в должн</w:t>
            </w:r>
            <w:r>
              <w:rPr>
                <w:color w:val="000000"/>
                <w:sz w:val="16"/>
                <w:szCs w:val="16"/>
              </w:rPr>
              <w:t>остных инструкциях.</w:t>
            </w:r>
            <w:r>
              <w:rPr>
                <w:color w:val="000000"/>
                <w:sz w:val="16"/>
                <w:szCs w:val="16"/>
              </w:rPr>
              <w:br/>
              <w:t xml:space="preserve"> Учреждение применяет для ведения бюджетного учета рабочий план счетов с использованием субсчетов для учета финансово-хозяйственной деятельности операций по источникам финансирования.</w:t>
            </w:r>
            <w:r>
              <w:rPr>
                <w:color w:val="000000"/>
                <w:sz w:val="16"/>
                <w:szCs w:val="16"/>
              </w:rPr>
              <w:br/>
              <w:t xml:space="preserve"> Вся документация оформляется на типовых формах перв</w:t>
            </w:r>
            <w:r>
              <w:rPr>
                <w:color w:val="000000"/>
                <w:sz w:val="16"/>
                <w:szCs w:val="16"/>
              </w:rPr>
              <w:t>ичных учетных документах, отраженных Инструкции N 173н и регистрах бюджетного учета.</w:t>
            </w:r>
            <w:r>
              <w:rPr>
                <w:color w:val="000000"/>
                <w:sz w:val="16"/>
                <w:szCs w:val="16"/>
              </w:rPr>
              <w:br/>
              <w:t xml:space="preserve"> Учет операций ведется в соответствии с типовой корреспонденцией счетов.</w:t>
            </w:r>
            <w:r>
              <w:rPr>
                <w:color w:val="000000"/>
                <w:sz w:val="16"/>
                <w:szCs w:val="16"/>
              </w:rPr>
              <w:br/>
              <w:t xml:space="preserve"> Учет денежных сре</w:t>
            </w:r>
            <w:proofErr w:type="gramStart"/>
            <w:r>
              <w:rPr>
                <w:color w:val="000000"/>
                <w:sz w:val="16"/>
                <w:szCs w:val="16"/>
              </w:rPr>
              <w:t>дств в 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ассе производится в соответствии с Порядком ведения кассовых операций в </w:t>
            </w:r>
            <w:r>
              <w:rPr>
                <w:color w:val="000000"/>
                <w:sz w:val="16"/>
                <w:szCs w:val="16"/>
              </w:rPr>
              <w:t>РФ, утвержденным Решением ЦБ РФ от 22.09.1993 N 40.</w:t>
            </w:r>
            <w:r>
              <w:rPr>
                <w:color w:val="000000"/>
                <w:sz w:val="16"/>
                <w:szCs w:val="16"/>
              </w:rPr>
              <w:br/>
              <w:t xml:space="preserve"> Учет наличных денежных средств ведется в кассовой книге раздельно по бюджетным счетам и средствам от предпринимательской деятельности.</w:t>
            </w:r>
            <w:r>
              <w:rPr>
                <w:color w:val="000000"/>
                <w:sz w:val="16"/>
                <w:szCs w:val="16"/>
              </w:rPr>
              <w:br/>
              <w:t xml:space="preserve"> Выдача наличных денежных средств под отчет осуществляется на срок н</w:t>
            </w:r>
            <w:r>
              <w:rPr>
                <w:color w:val="000000"/>
                <w:sz w:val="16"/>
                <w:szCs w:val="16"/>
              </w:rPr>
              <w:t>е более 30 дней следующим лицам.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  <w:tr w:rsidR="00D854C9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</w:tbl>
    <w:p w:rsidR="00D854C9" w:rsidRDefault="00D854C9">
      <w:pPr>
        <w:sectPr w:rsidR="00D854C9">
          <w:headerReference w:type="default" r:id="rId13"/>
          <w:footerReference w:type="default" r:id="rId14"/>
          <w:pgSz w:w="11055" w:h="16837"/>
          <w:pgMar w:top="1133" w:right="566" w:bottom="1133" w:left="1133" w:header="1133" w:footer="1133" w:gutter="0"/>
          <w:cols w:space="720"/>
        </w:sectPr>
      </w:pPr>
    </w:p>
    <w:p w:rsidR="00D854C9" w:rsidRDefault="00D854C9">
      <w:pPr>
        <w:rPr>
          <w:vanish/>
        </w:rPr>
      </w:pPr>
      <w:bookmarkStart w:id="8" w:name="__bookmark_13"/>
      <w:bookmarkEnd w:id="8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</w:tblGrid>
      <w:tr w:rsidR="00D854C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№5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924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результатах мероприятий внутреннего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Проверяемый период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Выявленные нарушения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Постановлением № 111-п от 25.12.2017 года была создана комиссия по внутреннему финансовому контролю.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Порядок осуществления полномочий органами внутреннего финансового контроля по внутреннему муниципальному финансовому контролю, утвержден Постановлением администрации муниципального образования Сергиевский сельсовет Оренбургского района Оренбургской области</w:t>
            </w:r>
            <w:r>
              <w:rPr>
                <w:color w:val="000000"/>
                <w:sz w:val="16"/>
                <w:szCs w:val="16"/>
              </w:rPr>
              <w:t xml:space="preserve"> №110-п от 25.12.2018г.</w:t>
            </w:r>
            <w:r>
              <w:rPr>
                <w:color w:val="000000"/>
                <w:sz w:val="16"/>
                <w:szCs w:val="16"/>
              </w:rPr>
              <w:br/>
              <w:t>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аудита, утвержден Постановлением администрации муниципального образования Сергиевский се</w:t>
            </w:r>
            <w:r>
              <w:rPr>
                <w:color w:val="000000"/>
                <w:sz w:val="16"/>
                <w:szCs w:val="16"/>
              </w:rPr>
              <w:t>льсовет Оренбургского района Оренбургской области № 109-п от 25.12.2018г.</w:t>
            </w:r>
            <w:r>
              <w:rPr>
                <w:color w:val="000000"/>
                <w:sz w:val="16"/>
                <w:szCs w:val="16"/>
              </w:rPr>
              <w:br/>
              <w:t>Постановлением администрации муниципального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Сергиевский  сельсовет Оренбургского района Оренбургской области № 107-п от 25.12.2018г были утверждены Стандарты осуществлени</w:t>
            </w:r>
            <w:r>
              <w:rPr>
                <w:color w:val="000000"/>
                <w:sz w:val="16"/>
                <w:szCs w:val="16"/>
              </w:rPr>
              <w:t>я внутреннего муниципального финансового контроля в администрации муниципального образования Сергиевский сельсовет Оренбургского района Оренбургской области.</w:t>
            </w:r>
            <w:r>
              <w:rPr>
                <w:color w:val="000000"/>
                <w:sz w:val="16"/>
                <w:szCs w:val="16"/>
              </w:rPr>
              <w:br/>
              <w:t xml:space="preserve">В 2019 году внутренний финансовый контроль в администрации муниципального образования Сергиевский </w:t>
            </w:r>
            <w:r>
              <w:rPr>
                <w:color w:val="000000"/>
                <w:sz w:val="16"/>
                <w:szCs w:val="16"/>
              </w:rPr>
              <w:t>сельсовет Оренбургского района Оренбургской области не проводился, планируется на 2020 год.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  <w:tr w:rsidR="00D854C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</w:tbl>
    <w:p w:rsidR="00D854C9" w:rsidRDefault="00D854C9">
      <w:pPr>
        <w:sectPr w:rsidR="00D854C9">
          <w:headerReference w:type="default" r:id="rId15"/>
          <w:footerReference w:type="default" r:id="rId16"/>
          <w:pgSz w:w="11055" w:h="16837"/>
          <w:pgMar w:top="1133" w:right="566" w:bottom="1133" w:left="1133" w:header="1133" w:footer="1133" w:gutter="0"/>
          <w:cols w:space="720"/>
        </w:sectPr>
      </w:pPr>
    </w:p>
    <w:p w:rsidR="00D854C9" w:rsidRDefault="00D854C9">
      <w:pPr>
        <w:rPr>
          <w:vanish/>
        </w:rPr>
      </w:pPr>
      <w:bookmarkStart w:id="9" w:name="__bookmark_15"/>
      <w:bookmarkEnd w:id="9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1304"/>
        <w:gridCol w:w="56"/>
        <w:gridCol w:w="1304"/>
        <w:gridCol w:w="1304"/>
        <w:gridCol w:w="1304"/>
        <w:gridCol w:w="1304"/>
        <w:gridCol w:w="1304"/>
        <w:gridCol w:w="56"/>
        <w:gridCol w:w="1304"/>
        <w:gridCol w:w="60"/>
      </w:tblGrid>
      <w:tr w:rsidR="00D854C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№6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92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проведении инвентаризаций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272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инвентаризации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инвентаризации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rPr>
          <w:trHeight w:val="1"/>
        </w:trPr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причина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 проведении</w:t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бухгалтерского учета</w:t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  <w:tr w:rsidR="00D854C9"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  <w:tr w:rsidR="00D854C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плановая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04.09.2019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38-р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03.09.2019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расхождений не выявлено</w:t>
            </w: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  <w:tr w:rsidR="00D854C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</w:tbl>
    <w:p w:rsidR="00D854C9" w:rsidRDefault="00D854C9">
      <w:pPr>
        <w:sectPr w:rsidR="00D854C9">
          <w:headerReference w:type="default" r:id="rId17"/>
          <w:footerReference w:type="default" r:id="rId18"/>
          <w:pgSz w:w="11055" w:h="16837"/>
          <w:pgMar w:top="1133" w:right="566" w:bottom="1133" w:left="1133" w:header="1133" w:footer="1133" w:gutter="0"/>
          <w:cols w:space="720"/>
        </w:sectPr>
      </w:pPr>
    </w:p>
    <w:p w:rsidR="00D854C9" w:rsidRDefault="00D854C9">
      <w:pPr>
        <w:rPr>
          <w:vanish/>
        </w:rPr>
      </w:pPr>
      <w:bookmarkStart w:id="10" w:name="__bookmark_17"/>
      <w:bookmarkEnd w:id="10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1020"/>
        <w:gridCol w:w="2000"/>
        <w:gridCol w:w="56"/>
        <w:gridCol w:w="2000"/>
        <w:gridCol w:w="56"/>
        <w:gridCol w:w="56"/>
        <w:gridCol w:w="2000"/>
        <w:gridCol w:w="56"/>
        <w:gridCol w:w="56"/>
        <w:gridCol w:w="2000"/>
        <w:gridCol w:w="56"/>
      </w:tblGrid>
      <w:tr w:rsidR="00D854C9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№7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93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результатах внешнего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проверки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контрольного органа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Тема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Результаты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результатам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  <w:jc w:val="center"/>
            </w:pPr>
          </w:p>
        </w:tc>
      </w:tr>
      <w:tr w:rsidR="00D854C9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Счетная Палата Оренбургского района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2019 году было заключено соглашение о передаче части полномочий по внешнему финансовому контролю со Счетной Палатой МО Оренбургский район и в соответствии с бюджетным законодательством проведена экспертиза проекта бюджета на 2020-2022 </w:t>
            </w:r>
            <w:proofErr w:type="spellStart"/>
            <w:r>
              <w:rPr>
                <w:color w:val="000000"/>
                <w:sz w:val="16"/>
                <w:szCs w:val="16"/>
              </w:rPr>
              <w:t>года</w:t>
            </w:r>
            <w:proofErr w:type="gramStart"/>
            <w:r>
              <w:rPr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color w:val="000000"/>
                <w:sz w:val="16"/>
                <w:szCs w:val="16"/>
              </w:rPr>
              <w:t>олучено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полож</w:t>
            </w:r>
            <w:r>
              <w:rPr>
                <w:color w:val="000000"/>
                <w:sz w:val="16"/>
                <w:szCs w:val="16"/>
              </w:rPr>
              <w:t>ительное заключение.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  <w:tr w:rsidR="00D854C9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1A5F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4C9" w:rsidRDefault="00D854C9">
            <w:pPr>
              <w:spacing w:line="1" w:lineRule="auto"/>
            </w:pPr>
          </w:p>
        </w:tc>
      </w:tr>
    </w:tbl>
    <w:p w:rsidR="001A5FC7" w:rsidRDefault="001A5FC7"/>
    <w:sectPr w:rsidR="001A5FC7" w:rsidSect="00D854C9">
      <w:headerReference w:type="default" r:id="rId19"/>
      <w:footerReference w:type="default" r:id="rId20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C7" w:rsidRDefault="001A5FC7" w:rsidP="00D854C9">
      <w:r>
        <w:separator/>
      </w:r>
    </w:p>
  </w:endnote>
  <w:endnote w:type="continuationSeparator" w:id="0">
    <w:p w:rsidR="001A5FC7" w:rsidRDefault="001A5FC7" w:rsidP="00D8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854C9">
      <w:trPr>
        <w:trHeight w:val="56"/>
      </w:trPr>
      <w:tc>
        <w:tcPr>
          <w:tcW w:w="9571" w:type="dxa"/>
        </w:tcPr>
        <w:p w:rsidR="00D854C9" w:rsidRDefault="00D854C9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854C9">
      <w:trPr>
        <w:trHeight w:val="56"/>
      </w:trPr>
      <w:tc>
        <w:tcPr>
          <w:tcW w:w="9571" w:type="dxa"/>
        </w:tcPr>
        <w:p w:rsidR="00D854C9" w:rsidRDefault="00D854C9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854C9">
      <w:trPr>
        <w:trHeight w:val="56"/>
      </w:trPr>
      <w:tc>
        <w:tcPr>
          <w:tcW w:w="9571" w:type="dxa"/>
        </w:tcPr>
        <w:p w:rsidR="00D854C9" w:rsidRDefault="00D854C9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854C9">
      <w:trPr>
        <w:trHeight w:val="56"/>
      </w:trPr>
      <w:tc>
        <w:tcPr>
          <w:tcW w:w="9571" w:type="dxa"/>
        </w:tcPr>
        <w:p w:rsidR="00D854C9" w:rsidRDefault="00D854C9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854C9">
      <w:trPr>
        <w:trHeight w:val="56"/>
      </w:trPr>
      <w:tc>
        <w:tcPr>
          <w:tcW w:w="9571" w:type="dxa"/>
        </w:tcPr>
        <w:p w:rsidR="00D854C9" w:rsidRDefault="00D854C9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854C9">
      <w:trPr>
        <w:trHeight w:val="56"/>
      </w:trPr>
      <w:tc>
        <w:tcPr>
          <w:tcW w:w="9571" w:type="dxa"/>
        </w:tcPr>
        <w:p w:rsidR="00D854C9" w:rsidRDefault="00D854C9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854C9">
      <w:trPr>
        <w:trHeight w:val="56"/>
      </w:trPr>
      <w:tc>
        <w:tcPr>
          <w:tcW w:w="9571" w:type="dxa"/>
        </w:tcPr>
        <w:p w:rsidR="00D854C9" w:rsidRDefault="00D854C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C7" w:rsidRDefault="001A5FC7" w:rsidP="00D854C9">
      <w:r>
        <w:separator/>
      </w:r>
    </w:p>
  </w:footnote>
  <w:footnote w:type="continuationSeparator" w:id="0">
    <w:p w:rsidR="001A5FC7" w:rsidRDefault="001A5FC7" w:rsidP="00D8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854C9">
      <w:trPr>
        <w:trHeight w:val="56"/>
      </w:trPr>
      <w:tc>
        <w:tcPr>
          <w:tcW w:w="9571" w:type="dxa"/>
        </w:tcPr>
        <w:p w:rsidR="00D854C9" w:rsidRDefault="00D854C9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854C9">
      <w:trPr>
        <w:trHeight w:val="56"/>
      </w:trPr>
      <w:tc>
        <w:tcPr>
          <w:tcW w:w="9571" w:type="dxa"/>
        </w:tcPr>
        <w:p w:rsidR="00D854C9" w:rsidRDefault="00D854C9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854C9">
      <w:trPr>
        <w:trHeight w:val="56"/>
      </w:trPr>
      <w:tc>
        <w:tcPr>
          <w:tcW w:w="9571" w:type="dxa"/>
        </w:tcPr>
        <w:p w:rsidR="00D854C9" w:rsidRDefault="00D854C9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854C9">
      <w:trPr>
        <w:trHeight w:val="56"/>
      </w:trPr>
      <w:tc>
        <w:tcPr>
          <w:tcW w:w="9571" w:type="dxa"/>
        </w:tcPr>
        <w:p w:rsidR="00D854C9" w:rsidRDefault="00D854C9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854C9">
      <w:trPr>
        <w:trHeight w:val="56"/>
      </w:trPr>
      <w:tc>
        <w:tcPr>
          <w:tcW w:w="9571" w:type="dxa"/>
        </w:tcPr>
        <w:p w:rsidR="00D854C9" w:rsidRDefault="00D854C9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854C9">
      <w:trPr>
        <w:trHeight w:val="56"/>
      </w:trPr>
      <w:tc>
        <w:tcPr>
          <w:tcW w:w="9571" w:type="dxa"/>
        </w:tcPr>
        <w:p w:rsidR="00D854C9" w:rsidRDefault="00D854C9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854C9">
      <w:trPr>
        <w:trHeight w:val="56"/>
      </w:trPr>
      <w:tc>
        <w:tcPr>
          <w:tcW w:w="9571" w:type="dxa"/>
        </w:tcPr>
        <w:p w:rsidR="00D854C9" w:rsidRDefault="00D854C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C9"/>
    <w:rsid w:val="001A5FC7"/>
    <w:rsid w:val="00652359"/>
    <w:rsid w:val="00D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5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5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2021-12-21T10:09:00Z</dcterms:created>
  <dcterms:modified xsi:type="dcterms:W3CDTF">2021-12-21T10:09:00Z</dcterms:modified>
</cp:coreProperties>
</file>